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1C" w:rsidRDefault="0075281C" w:rsidP="007528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75281C" w:rsidRPr="0075281C" w:rsidRDefault="009E71F1" w:rsidP="007528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E08BBAB" wp14:editId="40146E81">
            <wp:simplePos x="0" y="0"/>
            <wp:positionH relativeFrom="column">
              <wp:posOffset>2625090</wp:posOffset>
            </wp:positionH>
            <wp:positionV relativeFrom="paragraph">
              <wp:posOffset>-848995</wp:posOffset>
            </wp:positionV>
            <wp:extent cx="680085" cy="680085"/>
            <wp:effectExtent l="0" t="0" r="0" b="0"/>
            <wp:wrapTight wrapText="bothSides">
              <wp:wrapPolygon edited="0">
                <wp:start x="8471" y="1210"/>
                <wp:lineTo x="3025" y="7261"/>
                <wp:lineTo x="1815" y="9076"/>
                <wp:lineTo x="3630" y="20571"/>
                <wp:lineTo x="16941" y="20571"/>
                <wp:lineTo x="19361" y="19361"/>
                <wp:lineTo x="20571" y="10286"/>
                <wp:lineTo x="18151" y="7261"/>
                <wp:lineTo x="12101" y="1210"/>
                <wp:lineTo x="8471" y="1210"/>
              </wp:wrapPolygon>
            </wp:wrapTight>
            <wp:docPr id="2" name="Рисунок 2" descr="C:\Users\041-2205\Desktop\картинки\пфрчики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1-2205\Desktop\картинки\пфрчики\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2D77" wp14:editId="353D2FEF">
                <wp:simplePos x="0" y="0"/>
                <wp:positionH relativeFrom="column">
                  <wp:posOffset>100965</wp:posOffset>
                </wp:positionH>
                <wp:positionV relativeFrom="paragraph">
                  <wp:posOffset>-135255</wp:posOffset>
                </wp:positionV>
                <wp:extent cx="58369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-10.65pt" to="467.55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" strokecolor="#4579b8 [3044]"/>
            </w:pict>
          </mc:Fallback>
        </mc:AlternateContent>
      </w:r>
      <w:r w:rsidR="0075281C" w:rsidRPr="007528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75281C" w:rsidRPr="0075281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России введены электронные трудовые книжки</w:t>
      </w:r>
    </w:p>
    <w:p w:rsidR="0075281C" w:rsidRPr="0075281C" w:rsidRDefault="0075281C" w:rsidP="0075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1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трудовая книжка (ЭТК) - это сведения о трудовой деятельности граждан после 1 января 2020 года, которые в цифровом виде хранятся в ПФР.</w:t>
      </w:r>
    </w:p>
    <w:p w:rsidR="0075281C" w:rsidRPr="0075281C" w:rsidRDefault="0075281C" w:rsidP="0075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электронных книжек будет подаваться работодателями по форме СЗВ-ТД не позднее 15 числа месяца, следующего за отчётным месяцем, но только в тех случаях, если в организации произошли кадровые мероприятия, такие как приём на работу, перевод работника на другую постоянную работу или увольнение.</w:t>
      </w:r>
    </w:p>
    <w:p w:rsidR="0075281C" w:rsidRPr="0075281C" w:rsidRDefault="0075281C" w:rsidP="0075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если в январе 2020 года в организации имели место кадровые мероприятия, то работодатель представит в ПФ</w:t>
      </w:r>
      <w:bookmarkStart w:id="0" w:name="_GoBack"/>
      <w:bookmarkEnd w:id="0"/>
      <w:r w:rsidRPr="0075281C">
        <w:rPr>
          <w:rFonts w:ascii="Times New Roman" w:eastAsia="Times New Roman" w:hAnsi="Times New Roman" w:cs="Times New Roman"/>
          <w:sz w:val="24"/>
          <w:szCs w:val="24"/>
          <w:lang w:eastAsia="ru-RU"/>
        </w:rPr>
        <w:t>Р отчёт по форме СЗВ-ТД не позднее 17 февраля 2020 года, так как 15 число выпадает на выходной день.</w:t>
      </w:r>
    </w:p>
    <w:p w:rsidR="0075281C" w:rsidRPr="0075281C" w:rsidRDefault="0075281C" w:rsidP="0075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Отчётность также подаётся, если работодатель изменил своё название или работник написал заявление о выборе формы трудовой книжки. Но, если в отчётном месяце ничего из этого не произошло, сдавать СЗВ-ТД не надо.</w:t>
      </w:r>
    </w:p>
    <w:p w:rsidR="0075281C" w:rsidRPr="0075281C" w:rsidRDefault="0075281C" w:rsidP="00752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подробной информацией можно на официальном сайте ПФР в разделе «Электронная трудовая книжка».</w:t>
      </w:r>
    </w:p>
    <w:p w:rsidR="00F51FF6" w:rsidRPr="003E594E" w:rsidRDefault="003E594E" w:rsidP="003E594E">
      <w:pPr>
        <w:spacing w:before="100" w:beforeAutospacing="1" w:after="100" w:afterAutospacing="1" w:line="240" w:lineRule="auto"/>
        <w:jc w:val="both"/>
      </w:pPr>
      <w:r w:rsidRPr="003E5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51FF6" w:rsidRPr="003E594E" w:rsidSect="009E71F1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68"/>
    <w:multiLevelType w:val="multilevel"/>
    <w:tmpl w:val="2D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0"/>
    <w:rsid w:val="003E594E"/>
    <w:rsid w:val="00485CED"/>
    <w:rsid w:val="004E778F"/>
    <w:rsid w:val="0075281C"/>
    <w:rsid w:val="009E71F1"/>
    <w:rsid w:val="00C20D72"/>
    <w:rsid w:val="00C438E0"/>
    <w:rsid w:val="00E61A67"/>
    <w:rsid w:val="00F5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8E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38E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85C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D9DCB-887B-4554-A96A-A6A78472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Виктор Оксененко</cp:lastModifiedBy>
  <cp:revision>2</cp:revision>
  <dcterms:created xsi:type="dcterms:W3CDTF">2020-01-30T04:42:00Z</dcterms:created>
  <dcterms:modified xsi:type="dcterms:W3CDTF">2020-01-30T04:42:00Z</dcterms:modified>
</cp:coreProperties>
</file>